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F236C" w14:textId="4060ABFA" w:rsidR="00632D4A" w:rsidRDefault="005B159D" w:rsidP="005B159D">
      <w:pPr>
        <w:jc w:val="center"/>
        <w:rPr>
          <w:b/>
          <w:bCs/>
          <w:sz w:val="28"/>
          <w:szCs w:val="28"/>
        </w:rPr>
      </w:pPr>
      <w:r w:rsidRPr="005B159D">
        <w:rPr>
          <w:b/>
          <w:bCs/>
          <w:sz w:val="28"/>
          <w:szCs w:val="28"/>
        </w:rPr>
        <w:t>Analyse comparée des programmes de Première et Terminale (Ens. scientifique et spécialité)_A</w:t>
      </w:r>
      <w:r w:rsidR="00FF0795">
        <w:rPr>
          <w:b/>
          <w:bCs/>
          <w:sz w:val="28"/>
          <w:szCs w:val="28"/>
        </w:rPr>
        <w:t>UTOUR DU CLIMAT</w:t>
      </w:r>
    </w:p>
    <w:p w14:paraId="51FC174A" w14:textId="77777777" w:rsidR="005B159D" w:rsidRPr="005B159D" w:rsidRDefault="005B159D" w:rsidP="00064806">
      <w:pPr>
        <w:ind w:left="-851" w:right="-740"/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6095"/>
        <w:gridCol w:w="4536"/>
      </w:tblGrid>
      <w:tr w:rsidR="00632D4A" w14:paraId="553AB21F" w14:textId="77777777" w:rsidTr="00064806">
        <w:tc>
          <w:tcPr>
            <w:tcW w:w="4390" w:type="dxa"/>
            <w:shd w:val="clear" w:color="auto" w:fill="F2F2F2" w:themeFill="background1" w:themeFillShade="F2"/>
          </w:tcPr>
          <w:p w14:paraId="33DEC7B8" w14:textId="77777777" w:rsidR="00632D4A" w:rsidRPr="00064806" w:rsidRDefault="00632D4A" w:rsidP="00632D4A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06">
              <w:rPr>
                <w:b/>
                <w:bCs/>
                <w:sz w:val="24"/>
                <w:szCs w:val="24"/>
              </w:rPr>
              <w:t>1</w:t>
            </w:r>
            <w:r w:rsidRPr="00064806">
              <w:rPr>
                <w:b/>
                <w:bCs/>
                <w:sz w:val="24"/>
                <w:szCs w:val="24"/>
                <w:vertAlign w:val="superscript"/>
              </w:rPr>
              <w:t>ère</w:t>
            </w:r>
            <w:r w:rsidRPr="00064806">
              <w:rPr>
                <w:b/>
                <w:bCs/>
                <w:sz w:val="24"/>
                <w:szCs w:val="24"/>
              </w:rPr>
              <w:t xml:space="preserve"> enseignement scientifique</w:t>
            </w:r>
          </w:p>
          <w:p w14:paraId="04A09D63" w14:textId="77777777" w:rsidR="00632D4A" w:rsidRPr="00064806" w:rsidRDefault="00632D4A" w:rsidP="00632D4A">
            <w:pPr>
              <w:jc w:val="center"/>
              <w:rPr>
                <w:sz w:val="24"/>
                <w:szCs w:val="24"/>
              </w:rPr>
            </w:pPr>
            <w:r w:rsidRPr="00064806">
              <w:rPr>
                <w:sz w:val="24"/>
                <w:szCs w:val="24"/>
              </w:rPr>
              <w:t>2</w:t>
            </w:r>
            <w:r w:rsidR="00E926C1" w:rsidRPr="00064806">
              <w:rPr>
                <w:sz w:val="24"/>
                <w:szCs w:val="24"/>
              </w:rPr>
              <w:t xml:space="preserve">: </w:t>
            </w:r>
            <w:r w:rsidRPr="00064806">
              <w:rPr>
                <w:sz w:val="24"/>
                <w:szCs w:val="24"/>
              </w:rPr>
              <w:t>le soleil, notre source d'énergie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20C293A4" w14:textId="77777777" w:rsidR="00632D4A" w:rsidRPr="00064806" w:rsidRDefault="00632D4A" w:rsidP="00632D4A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06">
              <w:rPr>
                <w:b/>
                <w:bCs/>
                <w:sz w:val="24"/>
                <w:szCs w:val="24"/>
              </w:rPr>
              <w:t>Terminale enseignement scientifique</w:t>
            </w:r>
          </w:p>
          <w:p w14:paraId="4ABEF69E" w14:textId="77777777" w:rsidR="00632D4A" w:rsidRPr="00064806" w:rsidRDefault="00632D4A" w:rsidP="00632D4A">
            <w:pPr>
              <w:jc w:val="center"/>
              <w:rPr>
                <w:sz w:val="24"/>
                <w:szCs w:val="24"/>
              </w:rPr>
            </w:pPr>
            <w:r w:rsidRPr="00064806">
              <w:rPr>
                <w:sz w:val="24"/>
                <w:szCs w:val="24"/>
              </w:rPr>
              <w:t>Thème 1: science, climat et société</w:t>
            </w:r>
          </w:p>
          <w:p w14:paraId="15B821B3" w14:textId="77777777" w:rsidR="00FF0795" w:rsidRDefault="00AC2555" w:rsidP="00632D4A">
            <w:pPr>
              <w:jc w:val="center"/>
              <w:rPr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064806">
              <w:rPr>
                <w:b/>
                <w:bCs/>
                <w:i/>
                <w:iCs/>
                <w:color w:val="00B0F0"/>
                <w:sz w:val="24"/>
                <w:szCs w:val="24"/>
              </w:rPr>
              <w:t>(à faire avant d'aborder le thème 2</w:t>
            </w:r>
          </w:p>
          <w:p w14:paraId="63A6C8A7" w14:textId="70C376F9" w:rsidR="00AC2555" w:rsidRPr="00064806" w:rsidRDefault="00AC2555" w:rsidP="00632D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64806">
              <w:rPr>
                <w:b/>
                <w:bCs/>
                <w:i/>
                <w:iCs/>
                <w:color w:val="00B0F0"/>
                <w:sz w:val="24"/>
                <w:szCs w:val="24"/>
              </w:rPr>
              <w:t>d'enseignement de spécialité)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06C92DA" w14:textId="77777777" w:rsidR="00632D4A" w:rsidRPr="00064806" w:rsidRDefault="00632D4A" w:rsidP="00632D4A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06">
              <w:rPr>
                <w:b/>
                <w:bCs/>
                <w:sz w:val="24"/>
                <w:szCs w:val="24"/>
              </w:rPr>
              <w:t>Terminale enseignement de spécialité</w:t>
            </w:r>
          </w:p>
          <w:p w14:paraId="304A630D" w14:textId="71A1BF57" w:rsidR="00632D4A" w:rsidRPr="00064806" w:rsidRDefault="00632D4A" w:rsidP="00916A1D">
            <w:pPr>
              <w:jc w:val="center"/>
              <w:rPr>
                <w:sz w:val="24"/>
                <w:szCs w:val="24"/>
              </w:rPr>
            </w:pPr>
            <w:r w:rsidRPr="00064806">
              <w:rPr>
                <w:sz w:val="24"/>
                <w:szCs w:val="24"/>
              </w:rPr>
              <w:t xml:space="preserve">Thème 2: </w:t>
            </w:r>
            <w:r w:rsidR="00FF0795">
              <w:rPr>
                <w:sz w:val="24"/>
                <w:szCs w:val="24"/>
              </w:rPr>
              <w:t>e</w:t>
            </w:r>
            <w:r w:rsidRPr="00064806">
              <w:rPr>
                <w:sz w:val="24"/>
                <w:szCs w:val="24"/>
              </w:rPr>
              <w:t>njeux planétaires contemporains_</w:t>
            </w:r>
          </w:p>
          <w:p w14:paraId="30C6C9DB" w14:textId="1A70D173" w:rsidR="00632D4A" w:rsidRPr="00064806" w:rsidRDefault="00CD6121" w:rsidP="00632D4A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06">
              <w:rPr>
                <w:sz w:val="24"/>
                <w:szCs w:val="24"/>
              </w:rPr>
              <w:t xml:space="preserve">2.2 </w:t>
            </w:r>
            <w:r w:rsidR="00632D4A" w:rsidRPr="00064806">
              <w:rPr>
                <w:sz w:val="24"/>
                <w:szCs w:val="24"/>
              </w:rPr>
              <w:t xml:space="preserve">Les climats de la </w:t>
            </w:r>
            <w:r w:rsidR="00916A1D">
              <w:rPr>
                <w:sz w:val="24"/>
                <w:szCs w:val="24"/>
              </w:rPr>
              <w:t>T</w:t>
            </w:r>
            <w:r w:rsidR="00632D4A" w:rsidRPr="00064806">
              <w:rPr>
                <w:sz w:val="24"/>
                <w:szCs w:val="24"/>
              </w:rPr>
              <w:t>erre: comprendre le passé pour agi</w:t>
            </w:r>
            <w:r w:rsidR="00FF0795">
              <w:rPr>
                <w:sz w:val="24"/>
                <w:szCs w:val="24"/>
              </w:rPr>
              <w:t>r</w:t>
            </w:r>
            <w:r w:rsidR="00632D4A" w:rsidRPr="00064806">
              <w:rPr>
                <w:sz w:val="24"/>
                <w:szCs w:val="24"/>
              </w:rPr>
              <w:t xml:space="preserve"> aujourd'hui et demain</w:t>
            </w:r>
          </w:p>
        </w:tc>
      </w:tr>
      <w:tr w:rsidR="006A5A11" w14:paraId="23DB9264" w14:textId="77777777" w:rsidTr="00064806">
        <w:tc>
          <w:tcPr>
            <w:tcW w:w="4390" w:type="dxa"/>
          </w:tcPr>
          <w:p w14:paraId="47D027C0" w14:textId="77777777" w:rsidR="006A5A11" w:rsidRDefault="006A5A11" w:rsidP="006A5A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Objectif: montrer que</w:t>
            </w:r>
          </w:p>
          <w:p w14:paraId="1791DE73" w14:textId="65937763" w:rsidR="006A5A11" w:rsidRDefault="006A5A11" w:rsidP="006A5A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-la </w:t>
            </w:r>
            <w:r w:rsidR="00FF0795">
              <w:rPr>
                <w:b/>
                <w:bCs/>
              </w:rPr>
              <w:t>T</w:t>
            </w:r>
            <w:r>
              <w:rPr>
                <w:b/>
                <w:bCs/>
              </w:rPr>
              <w:t>erre reçoit l'essentiel de son énergie du soleil</w:t>
            </w:r>
          </w:p>
          <w:p w14:paraId="35C900BB" w14:textId="77777777" w:rsidR="00AC2555" w:rsidRPr="00AC2555" w:rsidRDefault="00AC2555" w:rsidP="006A5A11">
            <w:pPr>
              <w:jc w:val="both"/>
              <w:rPr>
                <w:b/>
                <w:bCs/>
                <w:sz w:val="6"/>
                <w:szCs w:val="6"/>
              </w:rPr>
            </w:pPr>
          </w:p>
          <w:p w14:paraId="520F9241" w14:textId="796A4BE9" w:rsidR="006A5A11" w:rsidRPr="00632D4A" w:rsidRDefault="006A5A11" w:rsidP="006A5A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-cette énergie conditionne la t°C de surface de la </w:t>
            </w:r>
            <w:r w:rsidR="00FF0795">
              <w:rPr>
                <w:b/>
                <w:bCs/>
              </w:rPr>
              <w:t>T</w:t>
            </w:r>
            <w:r>
              <w:rPr>
                <w:b/>
                <w:bCs/>
              </w:rPr>
              <w:t>erre et détermine climats et saisons.</w:t>
            </w:r>
          </w:p>
        </w:tc>
        <w:tc>
          <w:tcPr>
            <w:tcW w:w="6095" w:type="dxa"/>
          </w:tcPr>
          <w:p w14:paraId="3A6AB575" w14:textId="77777777" w:rsidR="00546E37" w:rsidRDefault="00546E37" w:rsidP="00546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Objectif: montrer que</w:t>
            </w:r>
          </w:p>
          <w:p w14:paraId="2AC02E49" w14:textId="2A1FCD2E" w:rsidR="00546E37" w:rsidRDefault="00546E37" w:rsidP="00546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741D6">
              <w:rPr>
                <w:b/>
                <w:bCs/>
              </w:rPr>
              <w:t>l'atmosphère primitive de la Terre était différente de celle d'aujourd'hui</w:t>
            </w:r>
          </w:p>
          <w:p w14:paraId="210F3694" w14:textId="77777777" w:rsidR="00AC2555" w:rsidRPr="00AC2555" w:rsidRDefault="00AC2555" w:rsidP="00546E37">
            <w:pPr>
              <w:jc w:val="both"/>
              <w:rPr>
                <w:b/>
                <w:bCs/>
                <w:sz w:val="6"/>
                <w:szCs w:val="6"/>
              </w:rPr>
            </w:pPr>
          </w:p>
          <w:p w14:paraId="29BC65C3" w14:textId="5FAD8F93" w:rsidR="006A5A11" w:rsidRDefault="00546E37" w:rsidP="00546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741D6">
              <w:rPr>
                <w:b/>
                <w:bCs/>
              </w:rPr>
              <w:t>sa transformation est liée à des processus géologiques et biologiques</w:t>
            </w:r>
          </w:p>
          <w:p w14:paraId="2069E301" w14:textId="77777777" w:rsidR="00AC2555" w:rsidRPr="00AC2555" w:rsidRDefault="00AC2555" w:rsidP="00546E37">
            <w:pPr>
              <w:jc w:val="both"/>
              <w:rPr>
                <w:b/>
                <w:bCs/>
                <w:sz w:val="6"/>
                <w:szCs w:val="6"/>
              </w:rPr>
            </w:pPr>
          </w:p>
          <w:p w14:paraId="3B98A901" w14:textId="193666B9" w:rsidR="006741D6" w:rsidRDefault="006741D6" w:rsidP="00546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-l'activité humaine modifie la composition atmosphérique et affecte l'équilibre des enveloppe fluides (atm/océans)</w:t>
            </w:r>
          </w:p>
          <w:p w14:paraId="570F7403" w14:textId="77777777" w:rsidR="00AC2555" w:rsidRPr="00AC2555" w:rsidRDefault="00AC2555" w:rsidP="00546E37">
            <w:pPr>
              <w:jc w:val="both"/>
              <w:rPr>
                <w:b/>
                <w:bCs/>
                <w:sz w:val="6"/>
                <w:szCs w:val="6"/>
              </w:rPr>
            </w:pPr>
          </w:p>
          <w:p w14:paraId="6A9869EC" w14:textId="06E288C3" w:rsidR="006741D6" w:rsidRDefault="006741D6" w:rsidP="00546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-les conséquences de l'activité humaine sur la composition atmosphérique sont multiples et importantes </w:t>
            </w:r>
          </w:p>
          <w:p w14:paraId="3BA54302" w14:textId="77777777" w:rsidR="00AC2555" w:rsidRPr="00AC2555" w:rsidRDefault="00AC2555" w:rsidP="00546E37">
            <w:pPr>
              <w:jc w:val="both"/>
              <w:rPr>
                <w:b/>
                <w:bCs/>
                <w:sz w:val="6"/>
                <w:szCs w:val="6"/>
              </w:rPr>
            </w:pPr>
          </w:p>
          <w:p w14:paraId="74246569" w14:textId="1526C0D3" w:rsidR="006741D6" w:rsidRPr="00632D4A" w:rsidRDefault="006741D6" w:rsidP="00546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-des choix raisonnés s'appuieront sur les sciences et les technologies</w:t>
            </w:r>
          </w:p>
        </w:tc>
        <w:tc>
          <w:tcPr>
            <w:tcW w:w="4536" w:type="dxa"/>
          </w:tcPr>
          <w:p w14:paraId="4D9C99D3" w14:textId="77777777" w:rsidR="00EF108C" w:rsidRDefault="00CD6121" w:rsidP="00CD61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Objectif:</w:t>
            </w:r>
          </w:p>
          <w:p w14:paraId="74D6AA0C" w14:textId="267D58EA" w:rsidR="00CD6121" w:rsidRDefault="00EF108C" w:rsidP="00CD61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-identifier les méthodes de mesures pour comprendre les variations climatiques</w:t>
            </w:r>
            <w:r w:rsidR="005378DD">
              <w:rPr>
                <w:b/>
                <w:bCs/>
              </w:rPr>
              <w:t>.</w:t>
            </w:r>
          </w:p>
          <w:p w14:paraId="55396406" w14:textId="31C8DCB4" w:rsidR="006A5A11" w:rsidRDefault="00CD6121" w:rsidP="006A5A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F108C">
              <w:rPr>
                <w:b/>
                <w:bCs/>
              </w:rPr>
              <w:t>comprendre les mécanismes potentiellement responsables des évolutions climatique</w:t>
            </w:r>
            <w:r w:rsidR="005378DD">
              <w:rPr>
                <w:b/>
                <w:bCs/>
              </w:rPr>
              <w:t>s</w:t>
            </w:r>
            <w:r w:rsidR="00EF108C">
              <w:rPr>
                <w:b/>
                <w:bCs/>
              </w:rPr>
              <w:t xml:space="preserve"> depuis l'ère I</w:t>
            </w:r>
            <w:r w:rsidR="00B22085">
              <w:rPr>
                <w:b/>
                <w:bCs/>
              </w:rPr>
              <w:t>.</w:t>
            </w:r>
          </w:p>
          <w:p w14:paraId="60446068" w14:textId="77777777" w:rsidR="00B22085" w:rsidRPr="00AC2555" w:rsidRDefault="00B22085" w:rsidP="006A5A11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335375D1" w14:textId="4B54C2ED" w:rsidR="00B22085" w:rsidRPr="00632D4A" w:rsidRDefault="00B22085" w:rsidP="006A5A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5378DD">
              <w:rPr>
                <w:b/>
                <w:bCs/>
              </w:rPr>
              <w:t>réinvestir les connaissances et outils</w:t>
            </w:r>
            <w:r w:rsidR="00916A1D">
              <w:rPr>
                <w:b/>
                <w:bCs/>
              </w:rPr>
              <w:t xml:space="preserve"> </w:t>
            </w:r>
            <w:r w:rsidR="005378DD">
              <w:rPr>
                <w:b/>
                <w:bCs/>
              </w:rPr>
              <w:t xml:space="preserve">(vus en Ens. Scientifique et en </w:t>
            </w:r>
            <w:r w:rsidR="00916A1D">
              <w:rPr>
                <w:b/>
                <w:bCs/>
              </w:rPr>
              <w:t>1</w:t>
            </w:r>
            <w:r w:rsidR="00916A1D" w:rsidRPr="00916A1D">
              <w:rPr>
                <w:b/>
                <w:bCs/>
                <w:vertAlign w:val="superscript"/>
              </w:rPr>
              <w:t>ère</w:t>
            </w:r>
            <w:r w:rsidR="00916A1D">
              <w:rPr>
                <w:b/>
                <w:bCs/>
              </w:rPr>
              <w:t xml:space="preserve"> E.S.</w:t>
            </w:r>
            <w:r w:rsidR="005378DD">
              <w:rPr>
                <w:b/>
                <w:bCs/>
              </w:rPr>
              <w:t>) pour prendre conscience du réchauffement climatique et pouvoir proposer des actions individuelles et collectives.</w:t>
            </w:r>
          </w:p>
        </w:tc>
      </w:tr>
      <w:tr w:rsidR="00632D4A" w14:paraId="7C85CD15" w14:textId="77777777" w:rsidTr="00064806">
        <w:tc>
          <w:tcPr>
            <w:tcW w:w="4390" w:type="dxa"/>
          </w:tcPr>
          <w:p w14:paraId="398BDA66" w14:textId="77777777" w:rsidR="00E926C1" w:rsidRDefault="00E926C1">
            <w:pPr>
              <w:rPr>
                <w:i/>
                <w:iCs/>
              </w:rPr>
            </w:pPr>
            <w:r>
              <w:t xml:space="preserve">2.1 </w:t>
            </w:r>
            <w:r w:rsidRPr="005378DD">
              <w:rPr>
                <w:u w:val="single"/>
              </w:rPr>
              <w:t>le rayonnement solaire</w:t>
            </w:r>
            <w:r w:rsidR="00C153BE">
              <w:t xml:space="preserve"> </w:t>
            </w:r>
            <w:r w:rsidR="00C153BE" w:rsidRPr="00C153BE">
              <w:rPr>
                <w:i/>
                <w:iCs/>
              </w:rPr>
              <w:t>(SPC)</w:t>
            </w:r>
          </w:p>
          <w:p w14:paraId="45464D40" w14:textId="77777777" w:rsidR="00C153BE" w:rsidRPr="00C153BE" w:rsidRDefault="00C153BE">
            <w:pPr>
              <w:rPr>
                <w:b/>
                <w:bCs/>
              </w:rPr>
            </w:pPr>
            <w:r w:rsidRPr="00C153BE">
              <w:rPr>
                <w:b/>
                <w:bCs/>
              </w:rPr>
              <w:t xml:space="preserve">Le soleil transmet à la Terre de l'énergie par rayonnement </w:t>
            </w:r>
          </w:p>
          <w:p w14:paraId="350E740E" w14:textId="77777777" w:rsidR="006A5A11" w:rsidRDefault="00C153BE">
            <w:r>
              <w:t>-</w:t>
            </w:r>
            <w:r w:rsidR="006A5A11">
              <w:t>Equivalence masse solaire/énergie</w:t>
            </w:r>
          </w:p>
          <w:p w14:paraId="068714D5" w14:textId="77777777" w:rsidR="006A5A11" w:rsidRDefault="00C153BE" w:rsidP="006A5A11">
            <w:r>
              <w:t>-</w:t>
            </w:r>
            <w:r w:rsidR="006A5A11">
              <w:t>Température d'une étoile</w:t>
            </w:r>
          </w:p>
          <w:p w14:paraId="0736D765" w14:textId="77777777" w:rsidR="006A5A11" w:rsidRDefault="00C153BE" w:rsidP="006A5A11">
            <w:r>
              <w:t>-</w:t>
            </w:r>
            <w:r w:rsidR="006A5A11">
              <w:t xml:space="preserve">Puissance radiative </w:t>
            </w:r>
            <w:r w:rsidR="004A537F">
              <w:t xml:space="preserve">du soleil </w:t>
            </w:r>
            <w:r w:rsidR="006A5A11">
              <w:t>reçue par u</w:t>
            </w:r>
            <w:r>
              <w:t>ne</w:t>
            </w:r>
            <w:r w:rsidR="006A5A11">
              <w:t xml:space="preserve"> surface (variation </w:t>
            </w:r>
            <w:r>
              <w:t xml:space="preserve">journalière, </w:t>
            </w:r>
            <w:r w:rsidRPr="00EB1691">
              <w:rPr>
                <w:highlight w:val="magenta"/>
              </w:rPr>
              <w:t>saisonnière, climatique</w:t>
            </w:r>
            <w:r>
              <w:t>)</w:t>
            </w:r>
          </w:p>
        </w:tc>
        <w:tc>
          <w:tcPr>
            <w:tcW w:w="6095" w:type="dxa"/>
          </w:tcPr>
          <w:p w14:paraId="5DF1F104" w14:textId="77777777" w:rsidR="00632D4A" w:rsidRDefault="00E926C1">
            <w:r>
              <w:t xml:space="preserve">1.1 </w:t>
            </w:r>
            <w:r w:rsidRPr="005378DD">
              <w:rPr>
                <w:u w:val="single"/>
              </w:rPr>
              <w:t>l'atmosphère terrestre et la vie</w:t>
            </w:r>
            <w:r w:rsidR="006741D6">
              <w:t xml:space="preserve"> </w:t>
            </w:r>
            <w:r w:rsidR="006741D6" w:rsidRPr="006741D6">
              <w:rPr>
                <w:i/>
                <w:iCs/>
              </w:rPr>
              <w:t>(SVT)</w:t>
            </w:r>
          </w:p>
          <w:p w14:paraId="25B8108E" w14:textId="77777777" w:rsidR="006741D6" w:rsidRDefault="006741D6">
            <w:pPr>
              <w:rPr>
                <w:b/>
                <w:bCs/>
              </w:rPr>
            </w:pPr>
            <w:r>
              <w:rPr>
                <w:b/>
                <w:bCs/>
              </w:rPr>
              <w:t>La composition de l'atmosphère évolue. La t°C de surface de la Terre permet l'existence d'eau liquide.</w:t>
            </w:r>
          </w:p>
          <w:p w14:paraId="215FD2DB" w14:textId="77777777" w:rsidR="00E1367F" w:rsidRDefault="00E1367F">
            <w:pPr>
              <w:rPr>
                <w:b/>
                <w:bCs/>
              </w:rPr>
            </w:pPr>
            <w:r>
              <w:rPr>
                <w:b/>
                <w:bCs/>
              </w:rPr>
              <w:t>La vie est permise par un équilibre fragile entre les facteurs physiques/géologiques et biologiques.</w:t>
            </w:r>
          </w:p>
          <w:p w14:paraId="7428E908" w14:textId="189F0822" w:rsidR="00E1367F" w:rsidRDefault="00E1367F">
            <w:r w:rsidRPr="00E1367F">
              <w:t>-</w:t>
            </w:r>
            <w:r>
              <w:t>comparaison atmosphères primitive/ actuelle</w:t>
            </w:r>
          </w:p>
          <w:p w14:paraId="6080D110" w14:textId="77777777" w:rsidR="00E1367F" w:rsidRDefault="00E1367F">
            <w:r>
              <w:t xml:space="preserve">-origine de hydrosphère. </w:t>
            </w:r>
          </w:p>
          <w:p w14:paraId="48E14813" w14:textId="77777777" w:rsidR="00E1367F" w:rsidRDefault="00E1367F">
            <w:r>
              <w:t>-</w:t>
            </w:r>
            <w:r w:rsidRPr="004B2879">
              <w:rPr>
                <w:highlight w:val="red"/>
              </w:rPr>
              <w:t>métabolisme photosynthétique</w:t>
            </w:r>
            <w:r>
              <w:t xml:space="preserve"> des cyanobactéries permet la production de O</w:t>
            </w:r>
            <w:r>
              <w:rPr>
                <w:vertAlign w:val="subscript"/>
              </w:rPr>
              <w:t>2</w:t>
            </w:r>
            <w:r>
              <w:t xml:space="preserve"> dans les océans puis dans l'atmosphère.</w:t>
            </w:r>
          </w:p>
          <w:p w14:paraId="0596E503" w14:textId="77777777" w:rsidR="00E1367F" w:rsidRPr="00E1367F" w:rsidRDefault="00E1367F">
            <w:r>
              <w:t>-aujourd'hui, sources et puits de O</w:t>
            </w:r>
            <w:r>
              <w:rPr>
                <w:vertAlign w:val="subscript"/>
              </w:rPr>
              <w:t>2</w:t>
            </w:r>
            <w:r>
              <w:t xml:space="preserve"> essentiellement liés aux êtres vivants </w:t>
            </w:r>
            <w:r w:rsidRPr="004B2879">
              <w:rPr>
                <w:highlight w:val="red"/>
              </w:rPr>
              <w:t>(photosynthèse/respiration/combustion)</w:t>
            </w:r>
            <w:r>
              <w:t>.</w:t>
            </w:r>
          </w:p>
          <w:p w14:paraId="08DC4AFB" w14:textId="77777777" w:rsidR="00E1367F" w:rsidRDefault="00E1367F" w:rsidP="00E1367F">
            <w:r w:rsidRPr="00E1367F">
              <w:t>-</w:t>
            </w:r>
            <w:r>
              <w:t>formation de l'O</w:t>
            </w:r>
            <w:r>
              <w:rPr>
                <w:vertAlign w:val="subscript"/>
              </w:rPr>
              <w:t>3</w:t>
            </w:r>
            <w:r>
              <w:t xml:space="preserve"> + rôle</w:t>
            </w:r>
          </w:p>
          <w:p w14:paraId="06353D14" w14:textId="77777777" w:rsidR="007E7B36" w:rsidRDefault="007E7B36" w:rsidP="00E1367F">
            <w:r>
              <w:t>-</w:t>
            </w:r>
            <w:r w:rsidRPr="004B2879">
              <w:rPr>
                <w:highlight w:val="red"/>
              </w:rPr>
              <w:t>réservoirs de C/ échanges de C/ cycle du C/notion d'équilibre</w:t>
            </w:r>
          </w:p>
          <w:p w14:paraId="4374DD17" w14:textId="64F16F46" w:rsidR="007E7B36" w:rsidRPr="00E1367F" w:rsidRDefault="007E7B36" w:rsidP="00E1367F">
            <w:r>
              <w:t>-</w:t>
            </w:r>
            <w:r w:rsidRPr="004B2879">
              <w:rPr>
                <w:highlight w:val="lightGray"/>
              </w:rPr>
              <w:t>combustible</w:t>
            </w:r>
            <w:r w:rsidR="000A6CB8" w:rsidRPr="004B2879">
              <w:rPr>
                <w:highlight w:val="lightGray"/>
              </w:rPr>
              <w:t>s</w:t>
            </w:r>
            <w:r w:rsidRPr="004B2879">
              <w:rPr>
                <w:highlight w:val="lightGray"/>
              </w:rPr>
              <w:t xml:space="preserve"> fossile</w:t>
            </w:r>
            <w:r w:rsidR="000A6CB8" w:rsidRPr="004B2879">
              <w:rPr>
                <w:highlight w:val="lightGray"/>
              </w:rPr>
              <w:t>s</w:t>
            </w:r>
            <w:r w:rsidRPr="004B2879">
              <w:rPr>
                <w:highlight w:val="lightGray"/>
              </w:rPr>
              <w:t xml:space="preserve"> non renouvelable</w:t>
            </w:r>
            <w:r w:rsidR="000A6CB8" w:rsidRPr="004B2879">
              <w:rPr>
                <w:highlight w:val="lightGray"/>
              </w:rPr>
              <w:t>s</w:t>
            </w:r>
          </w:p>
        </w:tc>
        <w:tc>
          <w:tcPr>
            <w:tcW w:w="4536" w:type="dxa"/>
          </w:tcPr>
          <w:p w14:paraId="64DA344F" w14:textId="11BAA994" w:rsidR="00632D4A" w:rsidRDefault="00CD6121">
            <w:r>
              <w:t xml:space="preserve">2.2.1 </w:t>
            </w:r>
            <w:r w:rsidR="00E926C1" w:rsidRPr="005378DD">
              <w:rPr>
                <w:u w:val="single"/>
              </w:rPr>
              <w:t>reconstituer et comprendre les variations climatiques passées</w:t>
            </w:r>
          </w:p>
          <w:p w14:paraId="41085201" w14:textId="55EE878A" w:rsidR="00CD6121" w:rsidRDefault="00CD6121">
            <w:r>
              <w:t>-</w:t>
            </w:r>
            <w:r w:rsidR="00C16501">
              <w:t xml:space="preserve">constat: réchauffement climatique lié à émission </w:t>
            </w:r>
            <w:r w:rsidR="00C16501" w:rsidRPr="00EB1691">
              <w:rPr>
                <w:highlight w:val="green"/>
              </w:rPr>
              <w:t>GES</w:t>
            </w:r>
            <w:r w:rsidR="00C16501">
              <w:t xml:space="preserve"> (</w:t>
            </w:r>
            <w:r w:rsidR="00C16501" w:rsidRPr="00A0694D">
              <w:rPr>
                <w:highlight w:val="lightGray"/>
              </w:rPr>
              <w:t>activité humaine</w:t>
            </w:r>
            <w:r w:rsidR="00C16501">
              <w:t>)</w:t>
            </w:r>
          </w:p>
          <w:p w14:paraId="3AD28E7A" w14:textId="3603DB3A" w:rsidR="00C16501" w:rsidRDefault="00C16501">
            <w:r>
              <w:t xml:space="preserve">-échelle du IV: alternance de périodes glaciaires et interglaciaires. Nombreuses méthodes convergentes: </w:t>
            </w:r>
            <w:r w:rsidRPr="00AC2555">
              <w:t>préhistoriques/ géologiques et paléoécologiques (</w:t>
            </w:r>
            <w:r w:rsidR="00AC2555" w:rsidRPr="00AC2555">
              <w:t xml:space="preserve">peintures rupestres, paléo niveaux, diagrammes polliniques, </w:t>
            </w:r>
            <w:r w:rsidRPr="00AC2555">
              <w:t>moraines, rapports isotopiques de l'O</w:t>
            </w:r>
            <w:r w:rsidRPr="00AC2555">
              <w:rPr>
                <w:vertAlign w:val="subscript"/>
              </w:rPr>
              <w:t>2</w:t>
            </w:r>
            <w:r w:rsidRPr="00AC2555">
              <w:t>, sédiments</w:t>
            </w:r>
            <w:r>
              <w:t xml:space="preserve"> )</w:t>
            </w:r>
          </w:p>
          <w:p w14:paraId="0813A5BC" w14:textId="069716C1" w:rsidR="00C16501" w:rsidRDefault="00C16501">
            <w:r>
              <w:t xml:space="preserve">-lien entre variations des </w:t>
            </w:r>
            <w:r w:rsidRPr="00EB1691">
              <w:rPr>
                <w:highlight w:val="magenta"/>
              </w:rPr>
              <w:t xml:space="preserve">paramètres orbitaux de la Terre </w:t>
            </w:r>
            <w:r w:rsidRPr="00EB1691">
              <w:t>et</w:t>
            </w:r>
            <w:r>
              <w:t xml:space="preserve"> variations cycliques des t°C au IV.</w:t>
            </w:r>
          </w:p>
          <w:p w14:paraId="6D50A35B" w14:textId="4DC1534D" w:rsidR="00C16501" w:rsidRDefault="00C16501">
            <w:r>
              <w:t>-boucles de rétroactions sur la t°C + et – (</w:t>
            </w:r>
            <w:r w:rsidRPr="00EB1691">
              <w:rPr>
                <w:highlight w:val="yellow"/>
              </w:rPr>
              <w:t>albedo</w:t>
            </w:r>
            <w:r>
              <w:t>, solubilité du CO</w:t>
            </w:r>
            <w:r>
              <w:rPr>
                <w:vertAlign w:val="subscript"/>
              </w:rPr>
              <w:t xml:space="preserve">2 </w:t>
            </w:r>
            <w:r>
              <w:t>dans les océans)</w:t>
            </w:r>
          </w:p>
          <w:p w14:paraId="0CA58CFD" w14:textId="0AA2EFC6" w:rsidR="00C16501" w:rsidRDefault="00EF108C">
            <w:r>
              <w:lastRenderedPageBreak/>
              <w:t xml:space="preserve">-échelle du III: modification de la position des continents/ orogénèse+ modif de la circulation océanique/ altération des matériaux continentaux/ baisse du </w:t>
            </w:r>
            <w:r w:rsidRPr="00EF108C">
              <w:t>CO</w:t>
            </w:r>
            <w:r w:rsidRPr="00EB1691">
              <w:rPr>
                <w:vertAlign w:val="subscript"/>
              </w:rPr>
              <w:t>2</w:t>
            </w:r>
            <w:r>
              <w:t xml:space="preserve"> atm/ baisse des t°C (méthodes des sédiments marins)</w:t>
            </w:r>
          </w:p>
          <w:p w14:paraId="27D53268" w14:textId="24A63AC0" w:rsidR="00EF108C" w:rsidRPr="00C16501" w:rsidRDefault="00EF108C">
            <w:r>
              <w:t>-échelle du II: activité des dorsales/ réchauffement climatique</w:t>
            </w:r>
          </w:p>
          <w:p w14:paraId="0F1BFB17" w14:textId="77777777" w:rsidR="00CD6121" w:rsidRDefault="00EF108C">
            <w:r>
              <w:t xml:space="preserve">-échelle du I: altération de la chaîne hercynienne + </w:t>
            </w:r>
            <w:r w:rsidRPr="004B2879">
              <w:rPr>
                <w:highlight w:val="lightGray"/>
              </w:rPr>
              <w:t>fossilisation importante de MO</w:t>
            </w:r>
            <w:r>
              <w:t>/ modification du cycle géochimique du C/ baisse des t°C/ glaciation</w:t>
            </w:r>
          </w:p>
          <w:p w14:paraId="7552975D" w14:textId="0DC6CBF4" w:rsidR="00EF108C" w:rsidRPr="000A6CB8" w:rsidRDefault="00EF108C">
            <w:pPr>
              <w:rPr>
                <w:b/>
                <w:bCs/>
                <w:i/>
                <w:iCs/>
              </w:rPr>
            </w:pPr>
            <w:r w:rsidRPr="000A6CB8">
              <w:rPr>
                <w:b/>
                <w:bCs/>
                <w:i/>
                <w:iCs/>
                <w:color w:val="00B0F0"/>
              </w:rPr>
              <w:t>Acquis de Term Ens. Scientifique attendus pour aborder cette partie</w:t>
            </w:r>
            <w:r w:rsidR="00B22085" w:rsidRPr="000A6CB8">
              <w:rPr>
                <w:b/>
                <w:bCs/>
                <w:i/>
                <w:iCs/>
                <w:color w:val="00B0F0"/>
              </w:rPr>
              <w:t>.</w:t>
            </w:r>
          </w:p>
        </w:tc>
      </w:tr>
      <w:tr w:rsidR="00632D4A" w14:paraId="68832FA0" w14:textId="77777777" w:rsidTr="00064806">
        <w:trPr>
          <w:trHeight w:val="4683"/>
        </w:trPr>
        <w:tc>
          <w:tcPr>
            <w:tcW w:w="4390" w:type="dxa"/>
          </w:tcPr>
          <w:p w14:paraId="34199A09" w14:textId="77777777" w:rsidR="00E926C1" w:rsidRPr="000A6CB8" w:rsidRDefault="00E926C1">
            <w:pPr>
              <w:rPr>
                <w:i/>
                <w:iCs/>
              </w:rPr>
            </w:pPr>
            <w:r w:rsidRPr="000A6CB8">
              <w:lastRenderedPageBreak/>
              <w:t xml:space="preserve">2.2 </w:t>
            </w:r>
            <w:r w:rsidRPr="000A6CB8">
              <w:rPr>
                <w:u w:val="single"/>
              </w:rPr>
              <w:t>le bilan radiatif terrestre</w:t>
            </w:r>
            <w:r w:rsidR="00C153BE" w:rsidRPr="000A6CB8">
              <w:t xml:space="preserve"> </w:t>
            </w:r>
            <w:r w:rsidR="00C153BE" w:rsidRPr="000A6CB8">
              <w:rPr>
                <w:i/>
                <w:iCs/>
              </w:rPr>
              <w:t>(SVT)</w:t>
            </w:r>
          </w:p>
          <w:p w14:paraId="55372B67" w14:textId="5853BBF7" w:rsidR="00C153BE" w:rsidRPr="000A6CB8" w:rsidRDefault="00C153BE">
            <w:pPr>
              <w:rPr>
                <w:b/>
                <w:bCs/>
              </w:rPr>
            </w:pPr>
            <w:r w:rsidRPr="000A6CB8">
              <w:rPr>
                <w:b/>
                <w:bCs/>
              </w:rPr>
              <w:t xml:space="preserve">La </w:t>
            </w:r>
            <w:r w:rsidR="00FF0795">
              <w:rPr>
                <w:b/>
                <w:bCs/>
              </w:rPr>
              <w:t>T</w:t>
            </w:r>
            <w:r w:rsidRPr="000A6CB8">
              <w:rPr>
                <w:b/>
                <w:bCs/>
              </w:rPr>
              <w:t>erre reçoit le rayonnement solaire et émet elle-même un rayonnement. Le bilan conditionne le milieu de vie.</w:t>
            </w:r>
          </w:p>
          <w:p w14:paraId="4088E9FB" w14:textId="77777777" w:rsidR="00C153BE" w:rsidRPr="000A6CB8" w:rsidRDefault="00C153BE">
            <w:pPr>
              <w:rPr>
                <w:b/>
                <w:bCs/>
                <w:i/>
                <w:iCs/>
                <w:color w:val="00B0F0"/>
              </w:rPr>
            </w:pPr>
            <w:r w:rsidRPr="000A6CB8">
              <w:rPr>
                <w:b/>
                <w:bCs/>
                <w:i/>
                <w:iCs/>
                <w:color w:val="00B0F0"/>
              </w:rPr>
              <w:t>Comprendre cet équilibre permettra d'aborder sa perturbation en terminale</w:t>
            </w:r>
          </w:p>
          <w:p w14:paraId="5F851AAC" w14:textId="1295D1D1" w:rsidR="00095520" w:rsidRPr="000A6CB8" w:rsidRDefault="00095520" w:rsidP="00095520">
            <w:r w:rsidRPr="000A6CB8">
              <w:t xml:space="preserve">-Proportion de la puissance émise par le soleil </w:t>
            </w:r>
            <w:r w:rsidR="00EB1691">
              <w:t xml:space="preserve">et </w:t>
            </w:r>
            <w:r w:rsidRPr="000A6CB8">
              <w:t xml:space="preserve">atteignant la </w:t>
            </w:r>
            <w:r w:rsidR="00FF0795">
              <w:t>T</w:t>
            </w:r>
            <w:r w:rsidRPr="000A6CB8">
              <w:t>erre</w:t>
            </w:r>
            <w:r w:rsidR="00EB1691">
              <w:t xml:space="preserve"> </w:t>
            </w:r>
            <w:r w:rsidR="00EB1691" w:rsidRPr="00EB1691">
              <w:t>(rayon/</w:t>
            </w:r>
            <w:r w:rsidR="00EB1691" w:rsidRPr="00EB1691">
              <w:rPr>
                <w:highlight w:val="magenta"/>
              </w:rPr>
              <w:t>distance)</w:t>
            </w:r>
          </w:p>
          <w:p w14:paraId="105D262F" w14:textId="77777777" w:rsidR="00095520" w:rsidRPr="000A6CB8" w:rsidRDefault="00095520" w:rsidP="00095520">
            <w:r w:rsidRPr="000A6CB8">
              <w:t>-Influence de l'</w:t>
            </w:r>
            <w:r w:rsidRPr="00EB1691">
              <w:rPr>
                <w:highlight w:val="yellow"/>
              </w:rPr>
              <w:t>albedo terrestre</w:t>
            </w:r>
            <w:r w:rsidRPr="000A6CB8">
              <w:t xml:space="preserve"> et de l'</w:t>
            </w:r>
            <w:r w:rsidRPr="00EB1691">
              <w:rPr>
                <w:highlight w:val="green"/>
              </w:rPr>
              <w:t>effet de serre</w:t>
            </w:r>
            <w:r w:rsidRPr="000A6CB8">
              <w:t xml:space="preserve"> sur la t°C terrestre moyenne</w:t>
            </w:r>
          </w:p>
        </w:tc>
        <w:tc>
          <w:tcPr>
            <w:tcW w:w="6095" w:type="dxa"/>
          </w:tcPr>
          <w:p w14:paraId="608E898D" w14:textId="46B2C264" w:rsidR="00361C14" w:rsidRPr="000A6CB8" w:rsidRDefault="00E926C1">
            <w:pPr>
              <w:rPr>
                <w:i/>
                <w:iCs/>
              </w:rPr>
            </w:pPr>
            <w:r w:rsidRPr="000A6CB8">
              <w:t xml:space="preserve">1.2 </w:t>
            </w:r>
            <w:r w:rsidRPr="000A6CB8">
              <w:rPr>
                <w:u w:val="single"/>
              </w:rPr>
              <w:t>la complexité du système climatiqu</w:t>
            </w:r>
            <w:r w:rsidR="009241EC" w:rsidRPr="000A6CB8">
              <w:rPr>
                <w:u w:val="single"/>
              </w:rPr>
              <w:t>e</w:t>
            </w:r>
            <w:r w:rsidR="00E97447" w:rsidRPr="000A6CB8">
              <w:t xml:space="preserve"> </w:t>
            </w:r>
            <w:r w:rsidR="00E97447" w:rsidRPr="000A6CB8">
              <w:rPr>
                <w:i/>
                <w:iCs/>
              </w:rPr>
              <w:t>(SVTou PC)</w:t>
            </w:r>
          </w:p>
          <w:p w14:paraId="573FD411" w14:textId="450875E2" w:rsidR="007E7B36" w:rsidRPr="000A6CB8" w:rsidRDefault="00361C14">
            <w:pPr>
              <w:rPr>
                <w:b/>
                <w:bCs/>
              </w:rPr>
            </w:pPr>
            <w:r w:rsidRPr="000A6CB8">
              <w:rPr>
                <w:b/>
                <w:bCs/>
              </w:rPr>
              <w:t>Facteurs naturels et interactions entre</w:t>
            </w:r>
            <w:r w:rsidR="009241EC" w:rsidRPr="000A6CB8">
              <w:rPr>
                <w:b/>
                <w:bCs/>
              </w:rPr>
              <w:t xml:space="preserve"> </w:t>
            </w:r>
            <w:r w:rsidRPr="000A6CB8">
              <w:rPr>
                <w:b/>
                <w:bCs/>
              </w:rPr>
              <w:t>enveloppes de la Terre à différentes échelles spatiales et temporelles perturbent l'équilibre climatique.</w:t>
            </w:r>
          </w:p>
          <w:p w14:paraId="46B774F4" w14:textId="77777777" w:rsidR="00361C14" w:rsidRPr="000A6CB8" w:rsidRDefault="00361C14">
            <w:pPr>
              <w:rPr>
                <w:b/>
                <w:bCs/>
              </w:rPr>
            </w:pPr>
            <w:r w:rsidRPr="000A6CB8">
              <w:rPr>
                <w:b/>
                <w:bCs/>
              </w:rPr>
              <w:t>Le climat varie également spontanément.</w:t>
            </w:r>
          </w:p>
          <w:p w14:paraId="070E9A3F" w14:textId="77777777" w:rsidR="00361C14" w:rsidRPr="000A6CB8" w:rsidRDefault="00361C14">
            <w:pPr>
              <w:rPr>
                <w:b/>
                <w:bCs/>
              </w:rPr>
            </w:pPr>
            <w:r w:rsidRPr="000A6CB8">
              <w:rPr>
                <w:b/>
                <w:bCs/>
              </w:rPr>
              <w:t>L'action de l'Homme sur le climat est irréversible à court terme.</w:t>
            </w:r>
          </w:p>
          <w:p w14:paraId="5640220D" w14:textId="77777777" w:rsidR="007E7B36" w:rsidRPr="000A6CB8" w:rsidRDefault="007E7B36">
            <w:r w:rsidRPr="000A6CB8">
              <w:t>-climat/climatologie</w:t>
            </w:r>
            <w:r w:rsidR="00361C14" w:rsidRPr="000A6CB8">
              <w:t>/météorologie</w:t>
            </w:r>
          </w:p>
          <w:p w14:paraId="75672B47" w14:textId="77777777" w:rsidR="00361C14" w:rsidRPr="000A6CB8" w:rsidRDefault="00361C14">
            <w:r w:rsidRPr="000A6CB8">
              <w:t>-t°C moyenne de la Terre = indicateur du climat global/ autres indicateurs</w:t>
            </w:r>
          </w:p>
          <w:p w14:paraId="11F44BD7" w14:textId="2689C6C3" w:rsidR="008E5617" w:rsidRPr="000A6CB8" w:rsidRDefault="00361C14">
            <w:r w:rsidRPr="000A6CB8">
              <w:t>-</w:t>
            </w:r>
            <w:r w:rsidR="008E5617" w:rsidRPr="000A6CB8">
              <w:t xml:space="preserve">évolution de la concentration des </w:t>
            </w:r>
            <w:r w:rsidR="008E5617" w:rsidRPr="00EB1691">
              <w:rPr>
                <w:highlight w:val="green"/>
              </w:rPr>
              <w:t>GES</w:t>
            </w:r>
            <w:r w:rsidR="00A0694D">
              <w:t xml:space="preserve"> </w:t>
            </w:r>
            <w:r w:rsidR="00A0694D" w:rsidRPr="00A0694D">
              <w:rPr>
                <w:i/>
                <w:iCs/>
                <w:highlight w:val="lightGray"/>
              </w:rPr>
              <w:t>(anthropique)</w:t>
            </w:r>
            <w:r w:rsidR="00A0694D" w:rsidRPr="00A0694D">
              <w:rPr>
                <w:i/>
                <w:iCs/>
              </w:rPr>
              <w:t xml:space="preserve"> </w:t>
            </w:r>
            <w:r w:rsidR="008E5617" w:rsidRPr="000A6CB8">
              <w:t>/</w:t>
            </w:r>
            <w:r w:rsidR="009241EC" w:rsidRPr="000A6CB8">
              <w:t xml:space="preserve"> </w:t>
            </w:r>
            <w:r w:rsidR="008E5617" w:rsidRPr="000A6CB8">
              <w:t>modification de l'équilibre radiatif/ stockage de l'énergie supplémentaire par l'air, le sol, l'eau/ réchauffement climatique global</w:t>
            </w:r>
          </w:p>
          <w:p w14:paraId="640E331F" w14:textId="7C278383" w:rsidR="008E5617" w:rsidRPr="000A6CB8" w:rsidRDefault="008E5617">
            <w:r w:rsidRPr="000A6CB8">
              <w:t>-facteurs amplificateurs de l'augmentation de la t°C terrestre (rétroaction positive</w:t>
            </w:r>
            <w:r w:rsidR="00EB1691">
              <w:t xml:space="preserve">; </w:t>
            </w:r>
            <w:r w:rsidR="00EB1691" w:rsidRPr="00EB1691">
              <w:rPr>
                <w:highlight w:val="yellow"/>
              </w:rPr>
              <w:t>albédo</w:t>
            </w:r>
            <w:r w:rsidRPr="000A6CB8">
              <w:t>)</w:t>
            </w:r>
          </w:p>
          <w:p w14:paraId="539C7187" w14:textId="0B0671DA" w:rsidR="009241EC" w:rsidRPr="000A6CB8" w:rsidRDefault="009241EC">
            <w:r w:rsidRPr="000A6CB8">
              <w:t>-rôle amortisseur de l'océan</w:t>
            </w:r>
          </w:p>
          <w:p w14:paraId="0FCC1910" w14:textId="77777777" w:rsidR="008E5617" w:rsidRPr="000A6CB8" w:rsidRDefault="008E5617">
            <w:r w:rsidRPr="000A6CB8">
              <w:t>-</w:t>
            </w:r>
            <w:r w:rsidRPr="004B2879">
              <w:rPr>
                <w:highlight w:val="red"/>
              </w:rPr>
              <w:t>rôle stabilisateur de la végétalisation</w:t>
            </w:r>
            <w:r w:rsidRPr="000A6CB8">
              <w:t xml:space="preserve"> (rétroaction négative)</w:t>
            </w:r>
          </w:p>
        </w:tc>
        <w:tc>
          <w:tcPr>
            <w:tcW w:w="4536" w:type="dxa"/>
          </w:tcPr>
          <w:p w14:paraId="489A24E6" w14:textId="77777777" w:rsidR="00632D4A" w:rsidRPr="000A6CB8" w:rsidRDefault="00CD6121">
            <w:r w:rsidRPr="000A6CB8">
              <w:t xml:space="preserve">2.2.2 </w:t>
            </w:r>
            <w:r w:rsidR="00E926C1" w:rsidRPr="000A6CB8">
              <w:rPr>
                <w:u w:val="single"/>
              </w:rPr>
              <w:t>comprendre les conséquences du réchauffement climatique et les possibilités d'actions</w:t>
            </w:r>
          </w:p>
          <w:p w14:paraId="6252D330" w14:textId="4A524132" w:rsidR="00B22085" w:rsidRPr="000A6CB8" w:rsidRDefault="00B22085">
            <w:r w:rsidRPr="000A6CB8">
              <w:t>- démarche scientifique permettant de proposer des modèles et arguments sur le réchauffement climatique qui pourront orienter les décisions publiques (consensus scientifique)</w:t>
            </w:r>
          </w:p>
          <w:p w14:paraId="1E2AA716" w14:textId="77777777" w:rsidR="00B22085" w:rsidRPr="000A6CB8" w:rsidRDefault="00B22085">
            <w:r w:rsidRPr="000A6CB8">
              <w:t>-impact du réch. climatique sur la biodiversité et la santé (effets directs et indirects)</w:t>
            </w:r>
          </w:p>
          <w:p w14:paraId="2C5A0EC5" w14:textId="77777777" w:rsidR="00B22085" w:rsidRPr="000A6CB8" w:rsidRDefault="00B22085">
            <w:r w:rsidRPr="000A6CB8">
              <w:t>-effets + et – de l'augmentation de la [CO</w:t>
            </w:r>
            <w:r w:rsidRPr="000A6CB8">
              <w:rPr>
                <w:vertAlign w:val="subscript"/>
              </w:rPr>
              <w:t>2</w:t>
            </w:r>
            <w:r w:rsidRPr="000A6CB8">
              <w:t>] (</w:t>
            </w:r>
            <w:r w:rsidRPr="004B2879">
              <w:rPr>
                <w:highlight w:val="red"/>
              </w:rPr>
              <w:t>augmentation de la production de biomasse</w:t>
            </w:r>
            <w:r w:rsidRPr="000A6CB8">
              <w:t>, désertification, montée des eaux, diffusion de pathogènes, etc)</w:t>
            </w:r>
          </w:p>
          <w:p w14:paraId="149F5269" w14:textId="77777777" w:rsidR="00B22085" w:rsidRPr="000A6CB8" w:rsidRDefault="00B22085">
            <w:r w:rsidRPr="000A6CB8">
              <w:t xml:space="preserve">-actions individuelles et collections pour diminuer les </w:t>
            </w:r>
            <w:r w:rsidRPr="00EB1691">
              <w:rPr>
                <w:highlight w:val="green"/>
              </w:rPr>
              <w:t>GES</w:t>
            </w:r>
            <w:r w:rsidRPr="000A6CB8">
              <w:t>.</w:t>
            </w:r>
          </w:p>
          <w:p w14:paraId="23EA2466" w14:textId="1E8AF88E" w:rsidR="005378DD" w:rsidRPr="000A6CB8" w:rsidRDefault="005378DD">
            <w:pPr>
              <w:rPr>
                <w:b/>
                <w:bCs/>
              </w:rPr>
            </w:pPr>
            <w:r w:rsidRPr="000A6CB8">
              <w:rPr>
                <w:b/>
                <w:bCs/>
                <w:i/>
                <w:iCs/>
                <w:color w:val="00B0F0"/>
              </w:rPr>
              <w:t>Acquis de Term Ens. Scientifique</w:t>
            </w:r>
            <w:bookmarkStart w:id="0" w:name="_GoBack"/>
            <w:bookmarkEnd w:id="0"/>
            <w:r w:rsidRPr="000A6CB8">
              <w:rPr>
                <w:b/>
                <w:bCs/>
                <w:i/>
                <w:iCs/>
                <w:color w:val="00B0F0"/>
              </w:rPr>
              <w:t xml:space="preserve"> attendus pour aborder cette partie.</w:t>
            </w:r>
          </w:p>
        </w:tc>
      </w:tr>
      <w:tr w:rsidR="00632D4A" w14:paraId="211F4D7C" w14:textId="77777777" w:rsidTr="00064806">
        <w:tc>
          <w:tcPr>
            <w:tcW w:w="4390" w:type="dxa"/>
          </w:tcPr>
          <w:p w14:paraId="0BC6ED69" w14:textId="77777777" w:rsidR="00E926C1" w:rsidRDefault="00E926C1">
            <w:r>
              <w:t xml:space="preserve">2.3 </w:t>
            </w:r>
            <w:r w:rsidRPr="005378DD">
              <w:rPr>
                <w:u w:val="single"/>
              </w:rPr>
              <w:t>une conversion biologique de l'énergie solaire: la photosynthèse</w:t>
            </w:r>
          </w:p>
          <w:p w14:paraId="698E9847" w14:textId="77777777" w:rsidR="00B346A9" w:rsidRDefault="00B346A9" w:rsidP="00B346A9">
            <w:r>
              <w:t>-</w:t>
            </w:r>
            <w:r w:rsidRPr="004B2879">
              <w:rPr>
                <w:highlight w:val="red"/>
              </w:rPr>
              <w:t>Photosynthèse</w:t>
            </w:r>
            <w:r>
              <w:t xml:space="preserve"> (utilisation infime de la puissance solaire totale, le reste est diffusé ou transmis ou absorbé) </w:t>
            </w:r>
          </w:p>
          <w:p w14:paraId="1E74D268" w14:textId="77777777" w:rsidR="00B346A9" w:rsidRDefault="00B346A9" w:rsidP="00B346A9">
            <w:r>
              <w:lastRenderedPageBreak/>
              <w:t>-</w:t>
            </w:r>
            <w:r w:rsidRPr="004B2879">
              <w:rPr>
                <w:highlight w:val="red"/>
              </w:rPr>
              <w:t>produits de la photosynthèse</w:t>
            </w:r>
            <w:r>
              <w:t xml:space="preserve"> sont dégradés par respiration ou fermentation (libération d'énergie nécessaire au fonctionnement des êtres vivants)</w:t>
            </w:r>
          </w:p>
          <w:p w14:paraId="02B8A7DE" w14:textId="79FE7343" w:rsidR="00B346A9" w:rsidRDefault="00B346A9" w:rsidP="00B346A9">
            <w:r>
              <w:t xml:space="preserve">-une partie de la </w:t>
            </w:r>
            <w:r w:rsidRPr="004B2879">
              <w:rPr>
                <w:highlight w:val="lightGray"/>
              </w:rPr>
              <w:t>MO est stock</w:t>
            </w:r>
            <w:r w:rsidR="004B2879" w:rsidRPr="004B2879">
              <w:rPr>
                <w:highlight w:val="lightGray"/>
              </w:rPr>
              <w:t>ée</w:t>
            </w:r>
            <w:r w:rsidRPr="004B2879">
              <w:rPr>
                <w:highlight w:val="lightGray"/>
              </w:rPr>
              <w:t xml:space="preserve"> sous forme de combustibles fossiles</w:t>
            </w:r>
          </w:p>
        </w:tc>
        <w:tc>
          <w:tcPr>
            <w:tcW w:w="6095" w:type="dxa"/>
          </w:tcPr>
          <w:p w14:paraId="010C9917" w14:textId="64402936" w:rsidR="00632D4A" w:rsidRPr="00E97447" w:rsidRDefault="00E926C1">
            <w:pPr>
              <w:rPr>
                <w:i/>
                <w:iCs/>
              </w:rPr>
            </w:pPr>
            <w:r>
              <w:lastRenderedPageBreak/>
              <w:t xml:space="preserve">1.3 </w:t>
            </w:r>
            <w:r w:rsidRPr="005378DD">
              <w:rPr>
                <w:u w:val="single"/>
              </w:rPr>
              <w:t>le climat du futur</w:t>
            </w:r>
            <w:r w:rsidR="00E97447">
              <w:t xml:space="preserve"> </w:t>
            </w:r>
            <w:r w:rsidR="00E97447" w:rsidRPr="00E97447">
              <w:rPr>
                <w:i/>
                <w:iCs/>
              </w:rPr>
              <w:t>(SVT)</w:t>
            </w:r>
          </w:p>
          <w:p w14:paraId="5B59A5A1" w14:textId="77777777" w:rsidR="008E5617" w:rsidRDefault="008E5617">
            <w:pPr>
              <w:rPr>
                <w:b/>
                <w:bCs/>
                <w:vertAlign w:val="superscript"/>
              </w:rPr>
            </w:pPr>
            <w:r w:rsidRPr="0094534B">
              <w:rPr>
                <w:b/>
                <w:bCs/>
              </w:rPr>
              <w:t xml:space="preserve">Des mesures, calculs, hypothèses sur l'évolution de la production des </w:t>
            </w:r>
            <w:r w:rsidRPr="00EB1691">
              <w:rPr>
                <w:b/>
                <w:bCs/>
                <w:highlight w:val="green"/>
              </w:rPr>
              <w:t>GES</w:t>
            </w:r>
            <w:r w:rsidRPr="0094534B">
              <w:rPr>
                <w:b/>
                <w:bCs/>
              </w:rPr>
              <w:t xml:space="preserve"> </w:t>
            </w:r>
            <w:r w:rsidR="0094534B" w:rsidRPr="0094534B">
              <w:rPr>
                <w:b/>
                <w:bCs/>
              </w:rPr>
              <w:t>dessinent l'évolution probable du climat au XXI</w:t>
            </w:r>
            <w:r w:rsidR="0094534B" w:rsidRPr="0094534B">
              <w:rPr>
                <w:b/>
                <w:bCs/>
                <w:vertAlign w:val="superscript"/>
              </w:rPr>
              <w:t>e</w:t>
            </w:r>
          </w:p>
          <w:p w14:paraId="1933EAA6" w14:textId="77777777" w:rsidR="0094534B" w:rsidRDefault="0094534B">
            <w:r w:rsidRPr="0094534B">
              <w:t>-modèle climatique</w:t>
            </w:r>
            <w:r>
              <w:t xml:space="preserve"> (définition/objectif)</w:t>
            </w:r>
          </w:p>
          <w:p w14:paraId="77BDAEE1" w14:textId="77777777" w:rsidR="0094534B" w:rsidRDefault="0094534B">
            <w:r>
              <w:lastRenderedPageBreak/>
              <w:t>-comparaison modèles climatiques/paléoclimat/observations =&gt; évaluer fiabilité des modèles</w:t>
            </w:r>
          </w:p>
          <w:p w14:paraId="42EAE001" w14:textId="77777777" w:rsidR="0094534B" w:rsidRDefault="0094534B">
            <w:r>
              <w:t xml:space="preserve">-toutes les méthodes montrent que l'augmentation de la t°C est liée à </w:t>
            </w:r>
            <w:r w:rsidRPr="00A0694D">
              <w:rPr>
                <w:highlight w:val="lightGray"/>
              </w:rPr>
              <w:t>l'activité humaine/ exemples d'activités humaines</w:t>
            </w:r>
          </w:p>
          <w:p w14:paraId="47A0605A" w14:textId="77777777" w:rsidR="0094534B" w:rsidRPr="0094534B" w:rsidRDefault="0094534B">
            <w:r>
              <w:t>-prévisions des modèles pour un futur proche</w:t>
            </w:r>
          </w:p>
        </w:tc>
        <w:tc>
          <w:tcPr>
            <w:tcW w:w="4536" w:type="dxa"/>
          </w:tcPr>
          <w:p w14:paraId="6E9D3C4D" w14:textId="77777777" w:rsidR="00632D4A" w:rsidRDefault="00632D4A"/>
        </w:tc>
      </w:tr>
      <w:tr w:rsidR="00632D4A" w14:paraId="42884EE3" w14:textId="77777777" w:rsidTr="00064806">
        <w:tc>
          <w:tcPr>
            <w:tcW w:w="4390" w:type="dxa"/>
          </w:tcPr>
          <w:p w14:paraId="48EC5D19" w14:textId="77777777" w:rsidR="00095520" w:rsidRDefault="00095520"/>
        </w:tc>
        <w:tc>
          <w:tcPr>
            <w:tcW w:w="6095" w:type="dxa"/>
          </w:tcPr>
          <w:p w14:paraId="2EBC53C3" w14:textId="4B88E99F" w:rsidR="00632D4A" w:rsidRDefault="00E926C1">
            <w:r>
              <w:t xml:space="preserve">1.4 </w:t>
            </w:r>
            <w:r w:rsidRPr="005378DD">
              <w:rPr>
                <w:u w:val="single"/>
              </w:rPr>
              <w:t>énergie, choix de développement et futur climatique</w:t>
            </w:r>
            <w:r w:rsidR="00E97447">
              <w:t xml:space="preserve"> </w:t>
            </w:r>
            <w:r w:rsidR="00E97447" w:rsidRPr="00E97447">
              <w:rPr>
                <w:i/>
                <w:iCs/>
              </w:rPr>
              <w:t>(SVT)</w:t>
            </w:r>
          </w:p>
          <w:p w14:paraId="57A8EEBB" w14:textId="2807C596" w:rsidR="0094534B" w:rsidRDefault="00E97447">
            <w:pPr>
              <w:rPr>
                <w:b/>
                <w:bCs/>
              </w:rPr>
            </w:pPr>
            <w:r w:rsidRPr="00E97447">
              <w:rPr>
                <w:b/>
                <w:bCs/>
              </w:rPr>
              <w:t>Impact du choix énerg</w:t>
            </w:r>
            <w:r w:rsidR="00EE2127">
              <w:rPr>
                <w:b/>
                <w:bCs/>
              </w:rPr>
              <w:t>ét</w:t>
            </w:r>
            <w:r w:rsidRPr="00E97447">
              <w:rPr>
                <w:b/>
                <w:bCs/>
              </w:rPr>
              <w:t>ique sur le réchauffement climatique</w:t>
            </w:r>
          </w:p>
          <w:p w14:paraId="6E852F7B" w14:textId="77777777" w:rsidR="00E97447" w:rsidRDefault="00E97447">
            <w:r w:rsidRPr="00E97447">
              <w:t>-</w:t>
            </w:r>
            <w:r>
              <w:t xml:space="preserve">utilisation très forte des </w:t>
            </w:r>
            <w:r w:rsidRPr="004B2879">
              <w:rPr>
                <w:highlight w:val="lightGray"/>
              </w:rPr>
              <w:t>combustibles fossiles</w:t>
            </w:r>
            <w:r>
              <w:t xml:space="preserve"> comme énergie.</w:t>
            </w:r>
          </w:p>
          <w:p w14:paraId="4C6ADB02" w14:textId="77777777" w:rsidR="00E97447" w:rsidRDefault="00E97447">
            <w:r>
              <w:t>-consommation inégale selon les pays</w:t>
            </w:r>
          </w:p>
          <w:p w14:paraId="2C26AAB8" w14:textId="77777777" w:rsidR="00E97447" w:rsidRDefault="00E97447">
            <w:r>
              <w:t>-énergies primaires</w:t>
            </w:r>
          </w:p>
          <w:p w14:paraId="119970EC" w14:textId="77777777" w:rsidR="00E97447" w:rsidRDefault="00E97447">
            <w:r>
              <w:t xml:space="preserve">-parallèle </w:t>
            </w:r>
            <w:r w:rsidRPr="004B2879">
              <w:rPr>
                <w:highlight w:val="lightGray"/>
              </w:rPr>
              <w:t>entre combustion des carburants</w:t>
            </w:r>
            <w:r>
              <w:t>/qualité de l'air respiré/ santé</w:t>
            </w:r>
          </w:p>
          <w:p w14:paraId="5949F3B6" w14:textId="77777777" w:rsidR="00E97447" w:rsidRDefault="00E97447">
            <w:r>
              <w:t>-notion d'empreinte C</w:t>
            </w:r>
          </w:p>
          <w:p w14:paraId="09E624DA" w14:textId="20DCCD0E" w:rsidR="00E97447" w:rsidRPr="00E97447" w:rsidRDefault="00E97447">
            <w:r>
              <w:t>-scénario de transition écologique/aléas/risques</w:t>
            </w:r>
          </w:p>
        </w:tc>
        <w:tc>
          <w:tcPr>
            <w:tcW w:w="4536" w:type="dxa"/>
          </w:tcPr>
          <w:p w14:paraId="5D207DD5" w14:textId="77777777" w:rsidR="00632D4A" w:rsidRDefault="00632D4A"/>
        </w:tc>
      </w:tr>
      <w:tr w:rsidR="00EE2127" w14:paraId="6B0C10E2" w14:textId="77777777" w:rsidTr="00064806">
        <w:trPr>
          <w:trHeight w:val="377"/>
        </w:trPr>
        <w:tc>
          <w:tcPr>
            <w:tcW w:w="4390" w:type="dxa"/>
            <w:vMerge w:val="restart"/>
          </w:tcPr>
          <w:p w14:paraId="024733A2" w14:textId="77777777" w:rsidR="00EE2127" w:rsidRDefault="00EE2127"/>
        </w:tc>
        <w:tc>
          <w:tcPr>
            <w:tcW w:w="6095" w:type="dxa"/>
          </w:tcPr>
          <w:p w14:paraId="7282615A" w14:textId="77777777" w:rsidR="00064806" w:rsidRDefault="00064806" w:rsidP="00064806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06">
              <w:rPr>
                <w:b/>
                <w:bCs/>
                <w:sz w:val="24"/>
                <w:szCs w:val="24"/>
              </w:rPr>
              <w:t>Terminale enseignement scientifique</w:t>
            </w:r>
          </w:p>
          <w:p w14:paraId="781D53E2" w14:textId="0EDDC032" w:rsidR="00064806" w:rsidRPr="00064806" w:rsidRDefault="00064806" w:rsidP="00064806">
            <w:pPr>
              <w:jc w:val="center"/>
              <w:rPr>
                <w:sz w:val="24"/>
                <w:szCs w:val="24"/>
              </w:rPr>
            </w:pPr>
            <w:r w:rsidRPr="00064806">
              <w:rPr>
                <w:sz w:val="24"/>
                <w:szCs w:val="24"/>
              </w:rPr>
              <w:t>Thème 2: le futur des énergies</w:t>
            </w:r>
          </w:p>
          <w:p w14:paraId="7B2A9B41" w14:textId="77777777" w:rsidR="00FF0795" w:rsidRDefault="00064806" w:rsidP="00064806">
            <w:pPr>
              <w:jc w:val="center"/>
              <w:rPr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064806">
              <w:rPr>
                <w:b/>
                <w:bCs/>
                <w:i/>
                <w:iCs/>
                <w:color w:val="00B0F0"/>
                <w:sz w:val="24"/>
                <w:szCs w:val="24"/>
              </w:rPr>
              <w:t xml:space="preserve"> (à faire avant d'aborder le thème 2</w:t>
            </w:r>
          </w:p>
          <w:p w14:paraId="5D127B1A" w14:textId="03FF7B52" w:rsidR="00EE2127" w:rsidRDefault="00064806" w:rsidP="00064806">
            <w:pPr>
              <w:jc w:val="center"/>
            </w:pPr>
            <w:r w:rsidRPr="00064806">
              <w:rPr>
                <w:b/>
                <w:bCs/>
                <w:i/>
                <w:iCs/>
                <w:color w:val="00B0F0"/>
                <w:sz w:val="24"/>
                <w:szCs w:val="24"/>
              </w:rPr>
              <w:t>d'enseignement de spécialité)</w:t>
            </w:r>
          </w:p>
        </w:tc>
        <w:tc>
          <w:tcPr>
            <w:tcW w:w="4536" w:type="dxa"/>
            <w:vMerge w:val="restart"/>
          </w:tcPr>
          <w:p w14:paraId="2909764C" w14:textId="77777777" w:rsidR="00EE2127" w:rsidRDefault="00EE2127"/>
        </w:tc>
      </w:tr>
      <w:tr w:rsidR="00EE2127" w14:paraId="6D4183B7" w14:textId="77777777" w:rsidTr="00064806">
        <w:trPr>
          <w:trHeight w:val="2496"/>
        </w:trPr>
        <w:tc>
          <w:tcPr>
            <w:tcW w:w="4390" w:type="dxa"/>
            <w:vMerge/>
          </w:tcPr>
          <w:p w14:paraId="50A51B78" w14:textId="77777777" w:rsidR="00EE2127" w:rsidRDefault="00EE2127"/>
        </w:tc>
        <w:tc>
          <w:tcPr>
            <w:tcW w:w="6095" w:type="dxa"/>
          </w:tcPr>
          <w:p w14:paraId="5ACEC90F" w14:textId="658BB58B" w:rsidR="00EE2127" w:rsidRDefault="00EE2127">
            <w:r>
              <w:t xml:space="preserve">2.1/2.2/2.3 électricité </w:t>
            </w:r>
            <w:r w:rsidRPr="00EE2127">
              <w:rPr>
                <w:i/>
                <w:iCs/>
              </w:rPr>
              <w:t>(SPC)</w:t>
            </w:r>
          </w:p>
          <w:p w14:paraId="4A0429AD" w14:textId="0F055B6F" w:rsidR="00EE2127" w:rsidRPr="00EE2127" w:rsidRDefault="00EE2127">
            <w:pPr>
              <w:rPr>
                <w:i/>
                <w:iCs/>
              </w:rPr>
            </w:pPr>
            <w:r>
              <w:t xml:space="preserve">2.4 </w:t>
            </w:r>
            <w:r w:rsidRPr="005378DD">
              <w:rPr>
                <w:u w:val="single"/>
              </w:rPr>
              <w:t>choix énergétiques et impact sur les sociétés</w:t>
            </w:r>
            <w:r>
              <w:t xml:space="preserve"> </w:t>
            </w:r>
            <w:r w:rsidRPr="00EE2127">
              <w:rPr>
                <w:i/>
                <w:iCs/>
              </w:rPr>
              <w:t>(</w:t>
            </w:r>
            <w:r w:rsidR="004A3B57">
              <w:rPr>
                <w:i/>
                <w:iCs/>
              </w:rPr>
              <w:t>SPC éventuellement SVT)</w:t>
            </w:r>
          </w:p>
          <w:p w14:paraId="1CBFBAE6" w14:textId="77777777" w:rsidR="00EE2127" w:rsidRPr="00EE2127" w:rsidRDefault="00EE2127">
            <w:pPr>
              <w:rPr>
                <w:b/>
                <w:bCs/>
              </w:rPr>
            </w:pPr>
            <w:r w:rsidRPr="00EE2127">
              <w:rPr>
                <w:b/>
                <w:bCs/>
              </w:rPr>
              <w:t>Transition écologique</w:t>
            </w:r>
            <w:r>
              <w:rPr>
                <w:b/>
                <w:bCs/>
              </w:rPr>
              <w:t xml:space="preserve"> pour une adaptation efficace au changement climatique inéluctable et pour atténuer l'impact négatif</w:t>
            </w:r>
          </w:p>
          <w:p w14:paraId="0271D65C" w14:textId="77777777" w:rsidR="00EE2127" w:rsidRDefault="00EE2127">
            <w:r>
              <w:t>-</w:t>
            </w:r>
            <w:r w:rsidRPr="004B2879">
              <w:rPr>
                <w:highlight w:val="lightGray"/>
              </w:rPr>
              <w:t>mix énergétique</w:t>
            </w:r>
          </w:p>
          <w:p w14:paraId="643941DD" w14:textId="77777777" w:rsidR="00EE2127" w:rsidRDefault="00EE2127">
            <w:r>
              <w:t>-créativité scientifique et technologique</w:t>
            </w:r>
          </w:p>
          <w:p w14:paraId="691BAEEC" w14:textId="03A0AF35" w:rsidR="00EE2127" w:rsidRDefault="00EE2127" w:rsidP="00EE2127">
            <w:r>
              <w:t>-nouveaux comportements individuels et collectifs</w:t>
            </w:r>
          </w:p>
        </w:tc>
        <w:tc>
          <w:tcPr>
            <w:tcW w:w="4536" w:type="dxa"/>
            <w:vMerge/>
          </w:tcPr>
          <w:p w14:paraId="661275E3" w14:textId="77777777" w:rsidR="00EE2127" w:rsidRDefault="00EE2127"/>
        </w:tc>
      </w:tr>
    </w:tbl>
    <w:p w14:paraId="48F08EAF" w14:textId="77777777" w:rsidR="00632D4A" w:rsidRDefault="00632D4A"/>
    <w:sectPr w:rsidR="00632D4A" w:rsidSect="00632D4A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96F5" w14:textId="77777777" w:rsidR="00685616" w:rsidRDefault="00685616" w:rsidP="001A2205">
      <w:pPr>
        <w:spacing w:after="0" w:line="240" w:lineRule="auto"/>
      </w:pPr>
      <w:r>
        <w:separator/>
      </w:r>
    </w:p>
  </w:endnote>
  <w:endnote w:type="continuationSeparator" w:id="0">
    <w:p w14:paraId="1063BF40" w14:textId="77777777" w:rsidR="00685616" w:rsidRDefault="00685616" w:rsidP="001A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72B6" w14:textId="77777777" w:rsidR="00685616" w:rsidRDefault="00685616" w:rsidP="001A2205">
      <w:pPr>
        <w:spacing w:after="0" w:line="240" w:lineRule="auto"/>
      </w:pPr>
      <w:r>
        <w:separator/>
      </w:r>
    </w:p>
  </w:footnote>
  <w:footnote w:type="continuationSeparator" w:id="0">
    <w:p w14:paraId="08930B4C" w14:textId="77777777" w:rsidR="00685616" w:rsidRDefault="00685616" w:rsidP="001A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3A3B" w14:textId="1751BCF8" w:rsidR="001A2205" w:rsidRPr="001A2205" w:rsidRDefault="001A2205">
    <w:pPr>
      <w:pStyle w:val="En-tte"/>
      <w:rPr>
        <w:color w:val="808080" w:themeColor="background1" w:themeShade="80"/>
        <w:sz w:val="18"/>
        <w:szCs w:val="18"/>
      </w:rPr>
    </w:pPr>
    <w:r w:rsidRPr="001A2205">
      <w:rPr>
        <w:color w:val="808080" w:themeColor="background1" w:themeShade="80"/>
        <w:sz w:val="18"/>
        <w:szCs w:val="18"/>
      </w:rPr>
      <w:t>Charlotte TESSANNE_Lycée Louis Armand_Chambéry (73) et Elsa ORFEUILLE</w:t>
    </w:r>
    <w:r>
      <w:rPr>
        <w:color w:val="808080" w:themeColor="background1" w:themeShade="80"/>
        <w:sz w:val="18"/>
        <w:szCs w:val="18"/>
      </w:rPr>
      <w:t>_</w:t>
    </w:r>
    <w:r w:rsidRPr="001A2205">
      <w:rPr>
        <w:color w:val="808080" w:themeColor="background1" w:themeShade="80"/>
        <w:sz w:val="18"/>
        <w:szCs w:val="18"/>
      </w:rPr>
      <w:t>Lycée Guillaume Fichet_Bonneville (74)</w:t>
    </w:r>
  </w:p>
  <w:p w14:paraId="394B1C63" w14:textId="77777777" w:rsidR="001A2205" w:rsidRDefault="001A22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4A"/>
    <w:rsid w:val="00064806"/>
    <w:rsid w:val="00095520"/>
    <w:rsid w:val="000A6CB8"/>
    <w:rsid w:val="001A2205"/>
    <w:rsid w:val="001E1DD5"/>
    <w:rsid w:val="0026360E"/>
    <w:rsid w:val="00361C14"/>
    <w:rsid w:val="004A24AE"/>
    <w:rsid w:val="004A3B57"/>
    <w:rsid w:val="004A537F"/>
    <w:rsid w:val="004B2879"/>
    <w:rsid w:val="005378DD"/>
    <w:rsid w:val="00546E37"/>
    <w:rsid w:val="005B159D"/>
    <w:rsid w:val="00632D4A"/>
    <w:rsid w:val="006741D6"/>
    <w:rsid w:val="00685616"/>
    <w:rsid w:val="006A5A11"/>
    <w:rsid w:val="007E7B36"/>
    <w:rsid w:val="008E5617"/>
    <w:rsid w:val="00916A1D"/>
    <w:rsid w:val="009241EC"/>
    <w:rsid w:val="0094534B"/>
    <w:rsid w:val="00A0694D"/>
    <w:rsid w:val="00AC2555"/>
    <w:rsid w:val="00B22085"/>
    <w:rsid w:val="00B346A9"/>
    <w:rsid w:val="00C153BE"/>
    <w:rsid w:val="00C16501"/>
    <w:rsid w:val="00CD6121"/>
    <w:rsid w:val="00E1367F"/>
    <w:rsid w:val="00E926C1"/>
    <w:rsid w:val="00E97447"/>
    <w:rsid w:val="00EB1691"/>
    <w:rsid w:val="00EE2127"/>
    <w:rsid w:val="00EF108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5021"/>
  <w15:chartTrackingRefBased/>
  <w15:docId w15:val="{A90DF58D-2889-4E0E-B6C8-4F987153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20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A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205"/>
  </w:style>
  <w:style w:type="paragraph" w:styleId="Pieddepage">
    <w:name w:val="footer"/>
    <w:basedOn w:val="Normal"/>
    <w:link w:val="PieddepageCar"/>
    <w:uiPriority w:val="99"/>
    <w:unhideWhenUsed/>
    <w:rsid w:val="001A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6F16-334F-45A8-BB43-841336E2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2020-03-10T14:02:00Z</cp:lastPrinted>
  <dcterms:created xsi:type="dcterms:W3CDTF">2020-03-05T09:54:00Z</dcterms:created>
  <dcterms:modified xsi:type="dcterms:W3CDTF">2020-03-10T14:17:00Z</dcterms:modified>
</cp:coreProperties>
</file>